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3655" w14:textId="425D7C4E" w:rsidR="00EB4453" w:rsidRDefault="00FE4320" w:rsidP="00EB4453">
      <w:r>
        <w:rPr>
          <w:noProof/>
        </w:rPr>
        <w:drawing>
          <wp:anchor distT="0" distB="0" distL="114300" distR="114300" simplePos="0" relativeHeight="251659264" behindDoc="1" locked="0" layoutInCell="1" allowOverlap="1" wp14:anchorId="30B26B6D" wp14:editId="66AA33AD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52600" cy="189129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686" cy="1906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453">
        <w:t xml:space="preserve">                                          </w:t>
      </w:r>
      <w:r w:rsidR="00EB4453">
        <w:tab/>
      </w:r>
      <w:r w:rsidR="00EB4453">
        <w:tab/>
      </w:r>
      <w:r w:rsidR="00EB4453">
        <w:tab/>
        <w:t xml:space="preserve">                          </w:t>
      </w:r>
      <w:r w:rsidR="00EB4453" w:rsidRPr="000F7328">
        <w:rPr>
          <w:b/>
        </w:rPr>
        <w:t>Προς</w:t>
      </w:r>
      <w:r w:rsidR="00EB4453">
        <w:t xml:space="preserve">: </w:t>
      </w:r>
      <w:r w:rsidR="00C314D0">
        <w:t>Τα Δημοτικά Σχολεία και Νηπιαγωγεία</w:t>
      </w:r>
      <w:r w:rsidR="00EB4453">
        <w:tab/>
      </w:r>
      <w:r w:rsidR="00EB4453">
        <w:tab/>
      </w:r>
      <w:r w:rsidR="00EB4453">
        <w:tab/>
      </w:r>
      <w:r w:rsidR="00EB4453">
        <w:tab/>
      </w:r>
      <w:r w:rsidR="00EB4453">
        <w:tab/>
      </w:r>
      <w:r w:rsidR="00EB4453">
        <w:tab/>
      </w:r>
      <w:r w:rsidR="00EB4453">
        <w:tab/>
        <w:t xml:space="preserve">             </w:t>
      </w:r>
      <w:r>
        <w:t>του Δήμου Πάτρας</w:t>
      </w:r>
      <w:r w:rsidR="00EB4453">
        <w:t xml:space="preserve"> </w:t>
      </w:r>
      <w:r w:rsidR="00EB4453">
        <w:tab/>
      </w:r>
      <w:r w:rsidR="00EB4453">
        <w:tab/>
      </w:r>
    </w:p>
    <w:p w14:paraId="51D6C9B3" w14:textId="12C9098C" w:rsidR="00C314D0" w:rsidRDefault="00EB4453" w:rsidP="00EB4453">
      <w:r>
        <w:tab/>
      </w:r>
      <w:r>
        <w:tab/>
      </w:r>
      <w:r>
        <w:tab/>
      </w:r>
      <w:r>
        <w:tab/>
      </w:r>
      <w:r w:rsidR="00C314D0">
        <w:t xml:space="preserve">                                              </w:t>
      </w:r>
      <w:r w:rsidR="00C314D0" w:rsidRPr="00C314D0">
        <w:t>(Με την παράκληση να κοινοποιηθεί</w:t>
      </w:r>
      <w:r w:rsidRPr="00C314D0">
        <w:t xml:space="preserve"> </w:t>
      </w:r>
    </w:p>
    <w:p w14:paraId="67703504" w14:textId="1DAA4C02" w:rsidR="00EB4453" w:rsidRPr="00C314D0" w:rsidRDefault="00C314D0" w:rsidP="00EB4453">
      <w:r>
        <w:t xml:space="preserve">                                                                                             στ</w:t>
      </w:r>
      <w:r>
        <w:t>ους γονείς και κηδεμόνες των</w:t>
      </w:r>
      <w:r>
        <w:t xml:space="preserve"> μαθητών-τριων)</w:t>
      </w:r>
      <w:r>
        <w:t xml:space="preserve"> </w:t>
      </w:r>
      <w:r>
        <w:tab/>
      </w:r>
      <w:r w:rsidR="00EB4453" w:rsidRPr="00C314D0">
        <w:t xml:space="preserve">    </w:t>
      </w:r>
    </w:p>
    <w:p w14:paraId="56AEC7FF" w14:textId="77777777" w:rsidR="00EB4453" w:rsidRDefault="00EB4453" w:rsidP="00EB4453">
      <w:pPr>
        <w:tabs>
          <w:tab w:val="left" w:pos="1845"/>
        </w:tabs>
        <w:rPr>
          <w:b/>
          <w:u w:val="single"/>
        </w:rPr>
      </w:pPr>
      <w:r w:rsidRPr="00C314D0">
        <w:tab/>
      </w:r>
      <w:r w:rsidRPr="00C314D0">
        <w:tab/>
      </w:r>
      <w:r w:rsidRPr="00C314D0">
        <w:tab/>
      </w:r>
      <w:r w:rsidRPr="00C314D0">
        <w:tab/>
      </w:r>
      <w:r w:rsidRPr="00C314D0">
        <w:tab/>
      </w:r>
      <w:r w:rsidRPr="00C314D0">
        <w:tab/>
      </w:r>
      <w:r w:rsidRPr="00C314D0">
        <w:tab/>
      </w:r>
      <w:r>
        <w:tab/>
      </w:r>
      <w:r>
        <w:tab/>
        <w:t xml:space="preserve">       </w:t>
      </w:r>
      <w:r>
        <w:rPr>
          <w:b/>
          <w:u w:val="single"/>
        </w:rPr>
        <w:t>Ενταύθα</w:t>
      </w:r>
    </w:p>
    <w:p w14:paraId="0A3B70E9" w14:textId="77777777" w:rsidR="00EB4453" w:rsidRDefault="00EB4453" w:rsidP="00EB4453">
      <w:pPr>
        <w:tabs>
          <w:tab w:val="left" w:pos="1845"/>
        </w:tabs>
        <w:rPr>
          <w:b/>
        </w:rPr>
      </w:pPr>
    </w:p>
    <w:p w14:paraId="2582C356" w14:textId="4348DAA2" w:rsidR="00EB4453" w:rsidRPr="000F7328" w:rsidRDefault="00EB4453" w:rsidP="00EB4453">
      <w:pPr>
        <w:tabs>
          <w:tab w:val="left" w:pos="4755"/>
          <w:tab w:val="left" w:pos="6855"/>
        </w:tabs>
        <w:rPr>
          <w:b/>
          <w:i/>
          <w:u w:val="single"/>
        </w:rPr>
      </w:pPr>
      <w:r>
        <w:rPr>
          <w:b/>
        </w:rPr>
        <w:tab/>
      </w:r>
      <w:r w:rsidRPr="00E3791B">
        <w:rPr>
          <w:b/>
          <w:i/>
        </w:rPr>
        <w:tab/>
      </w:r>
      <w:r w:rsidRPr="000F7328">
        <w:rPr>
          <w:b/>
          <w:i/>
          <w:u w:val="single"/>
        </w:rPr>
        <w:t xml:space="preserve"> </w:t>
      </w:r>
    </w:p>
    <w:p w14:paraId="248C8480" w14:textId="77777777" w:rsidR="00EB4453" w:rsidRDefault="00EB4453" w:rsidP="00EB4453">
      <w:pPr>
        <w:tabs>
          <w:tab w:val="left" w:pos="1845"/>
        </w:tabs>
        <w:rPr>
          <w:b/>
        </w:rPr>
      </w:pPr>
    </w:p>
    <w:p w14:paraId="3BEA5DD6" w14:textId="77777777" w:rsidR="00EB4453" w:rsidRDefault="00EB4453" w:rsidP="00EB4453">
      <w:pPr>
        <w:tabs>
          <w:tab w:val="left" w:pos="1845"/>
        </w:tabs>
        <w:rPr>
          <w:b/>
        </w:rPr>
      </w:pPr>
    </w:p>
    <w:p w14:paraId="291EAA18" w14:textId="77777777" w:rsidR="00EB4453" w:rsidRPr="0067356E" w:rsidRDefault="00EB4453" w:rsidP="00EB4453">
      <w:pPr>
        <w:tabs>
          <w:tab w:val="left" w:pos="1845"/>
        </w:tabs>
        <w:rPr>
          <w:b/>
          <w:color w:val="FF0000"/>
        </w:rPr>
      </w:pPr>
      <w:r w:rsidRPr="008978F7">
        <w:rPr>
          <w:b/>
        </w:rPr>
        <w:t>Τέρμα Ηλέκτρας 263 33</w:t>
      </w:r>
      <w:r>
        <w:rPr>
          <w:b/>
        </w:rPr>
        <w:t xml:space="preserve"> Πάτρα</w:t>
      </w:r>
    </w:p>
    <w:p w14:paraId="18701BE9" w14:textId="77777777" w:rsidR="00EB4453" w:rsidRPr="005957EE" w:rsidRDefault="00EB4453" w:rsidP="00EB4453">
      <w:pPr>
        <w:tabs>
          <w:tab w:val="left" w:pos="1845"/>
        </w:tabs>
        <w:rPr>
          <w:b/>
        </w:rPr>
      </w:pPr>
      <w:r>
        <w:rPr>
          <w:b/>
        </w:rPr>
        <w:t xml:space="preserve">Τηλέφωνο: </w:t>
      </w:r>
      <w:r w:rsidRPr="005957EE">
        <w:rPr>
          <w:b/>
        </w:rPr>
        <w:t>6945031031</w:t>
      </w:r>
    </w:p>
    <w:p w14:paraId="25EE4E20" w14:textId="188B518A" w:rsidR="00EB4453" w:rsidRPr="00EB4453" w:rsidRDefault="00EB4453" w:rsidP="00EB4453">
      <w:pPr>
        <w:tabs>
          <w:tab w:val="left" w:pos="1845"/>
        </w:tabs>
      </w:pPr>
      <w:hyperlink r:id="rId6" w:history="1">
        <w:r w:rsidRPr="006B412F">
          <w:rPr>
            <w:rStyle w:val="-"/>
            <w:b/>
            <w:lang w:val="en-US"/>
          </w:rPr>
          <w:t>aesgde</w:t>
        </w:r>
        <w:r w:rsidRPr="005E7319">
          <w:rPr>
            <w:rStyle w:val="-"/>
            <w:b/>
          </w:rPr>
          <w:t>@</w:t>
        </w:r>
        <w:r w:rsidRPr="006B412F">
          <w:rPr>
            <w:rStyle w:val="-"/>
            <w:b/>
            <w:lang w:val="en-US"/>
          </w:rPr>
          <w:t>gmail</w:t>
        </w:r>
        <w:r w:rsidRPr="005E7319">
          <w:rPr>
            <w:rStyle w:val="-"/>
            <w:b/>
          </w:rPr>
          <w:t>.</w:t>
        </w:r>
        <w:r w:rsidRPr="006B412F">
          <w:rPr>
            <w:rStyle w:val="-"/>
            <w:b/>
            <w:lang w:val="en-US"/>
          </w:rPr>
          <w:t>com</w:t>
        </w:r>
      </w:hyperlink>
      <w:r w:rsidRPr="00B65DD8">
        <w:rPr>
          <w:b/>
          <w:u w:val="single"/>
        </w:rP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Πάτρα </w:t>
      </w:r>
      <w:r w:rsidRPr="00EB4453">
        <w:t>13</w:t>
      </w:r>
      <w:r>
        <w:t>-</w:t>
      </w:r>
      <w:r w:rsidRPr="00EB4453">
        <w:t>6</w:t>
      </w:r>
      <w:r>
        <w:t>-20</w:t>
      </w:r>
      <w:r w:rsidRPr="00EB4453">
        <w:t>23</w:t>
      </w:r>
    </w:p>
    <w:p w14:paraId="4237E7AF" w14:textId="7A360434" w:rsidR="00EB4453" w:rsidRPr="00093F6F" w:rsidRDefault="00EB4453" w:rsidP="00EB44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Αριθμ πρωτ: </w:t>
      </w:r>
      <w:r w:rsidRPr="00EB4453">
        <w:t>7</w:t>
      </w:r>
      <w:r>
        <w:t>4</w:t>
      </w:r>
      <w:r>
        <w:tab/>
      </w:r>
    </w:p>
    <w:p w14:paraId="75BFF80B" w14:textId="77777777" w:rsidR="00EB4453" w:rsidRDefault="00EB4453" w:rsidP="00EB4453">
      <w:pPr>
        <w:ind w:firstLine="720"/>
        <w:jc w:val="both"/>
        <w:rPr>
          <w:b/>
          <w:sz w:val="28"/>
          <w:szCs w:val="28"/>
          <w:u w:val="single"/>
        </w:rPr>
      </w:pPr>
    </w:p>
    <w:p w14:paraId="609BA52C" w14:textId="6D41B29E" w:rsidR="00EB4453" w:rsidRDefault="00EB4453" w:rsidP="00EB4453">
      <w:pPr>
        <w:ind w:firstLine="720"/>
        <w:jc w:val="both"/>
      </w:pPr>
      <w:r w:rsidRPr="00187AD9">
        <w:rPr>
          <w:b/>
          <w:sz w:val="28"/>
          <w:szCs w:val="28"/>
          <w:u w:val="single"/>
        </w:rPr>
        <w:t>ΘΕΜΑ:</w:t>
      </w:r>
      <w:r>
        <w:t xml:space="preserve"> </w:t>
      </w:r>
      <w:r w:rsidRPr="00187AD9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Κύπελλο Ελλάδος Ρυθμικής</w:t>
      </w:r>
      <w:r>
        <w:rPr>
          <w:i/>
          <w:sz w:val="28"/>
          <w:szCs w:val="28"/>
        </w:rPr>
        <w:t xml:space="preserve"> Γυμναστικής</w:t>
      </w:r>
      <w:r w:rsidRPr="00187AD9">
        <w:rPr>
          <w:i/>
          <w:sz w:val="28"/>
          <w:szCs w:val="28"/>
        </w:rPr>
        <w:t>»</w:t>
      </w:r>
    </w:p>
    <w:p w14:paraId="4E1C6778" w14:textId="77777777" w:rsidR="00EB4453" w:rsidRDefault="00EB4453" w:rsidP="00EB4453">
      <w:pPr>
        <w:ind w:firstLine="720"/>
        <w:jc w:val="both"/>
      </w:pPr>
    </w:p>
    <w:p w14:paraId="6BAF44E1" w14:textId="455796C7" w:rsidR="00FE4320" w:rsidRDefault="00EB4453" w:rsidP="00EB4453">
      <w:pPr>
        <w:ind w:firstLine="720"/>
        <w:jc w:val="both"/>
      </w:pPr>
      <w:r>
        <w:t xml:space="preserve">Σας γνωρίζουμε ότι </w:t>
      </w:r>
      <w:r>
        <w:t>για πρώτη φορά στην ιστορία του θεσμού</w:t>
      </w:r>
      <w:r>
        <w:t xml:space="preserve"> </w:t>
      </w:r>
      <w:r>
        <w:t>η</w:t>
      </w:r>
      <w:r>
        <w:t xml:space="preserve"> Ελληνική Γυμναστική Ομοσπονδία </w:t>
      </w:r>
      <w:r>
        <w:t>διοργανώνει</w:t>
      </w:r>
      <w:r>
        <w:t xml:space="preserve"> </w:t>
      </w:r>
      <w:r>
        <w:t xml:space="preserve">στην Πάτρα </w:t>
      </w:r>
      <w:r w:rsidR="00A00B47">
        <w:t xml:space="preserve">7 έως 9 Ιουλίου 2023 </w:t>
      </w:r>
      <w:r>
        <w:t>στο Π.Ε.Α.Κ. «Δημ. Τόφαλος» το Κύπελλο Ελλάδος Ρυθμικής</w:t>
      </w:r>
      <w:r>
        <w:t xml:space="preserve"> Γυμναστικής</w:t>
      </w:r>
      <w:r>
        <w:t>. Στη διοργάνωση αυτή θα συμμετέχουν οι καλύτερες αθλήτριες</w:t>
      </w:r>
      <w:r>
        <w:t xml:space="preserve"> </w:t>
      </w:r>
      <w:r>
        <w:t xml:space="preserve">στις κατηγορίες Γυναικών, νεανίδων, κορασίδων και παγκορασίδων καθώς και οι καλύτερες ομάδες των </w:t>
      </w:r>
      <w:r>
        <w:rPr>
          <w:lang w:val="en-US"/>
        </w:rPr>
        <w:t>ENSEMBLE</w:t>
      </w:r>
      <w:r w:rsidRPr="00EB4453">
        <w:t xml:space="preserve"> </w:t>
      </w:r>
      <w:r>
        <w:t>όλων των παραπάνω κατηγοριών από όλη την Ελλάδα</w:t>
      </w:r>
      <w:r>
        <w:t>.</w:t>
      </w:r>
      <w:r>
        <w:t xml:space="preserve"> Το φίλαθλο κοινό θα έχει την ευκαιρία</w:t>
      </w:r>
      <w:r>
        <w:t xml:space="preserve"> </w:t>
      </w:r>
      <w:r>
        <w:t>να παρακολουθ</w:t>
      </w:r>
      <w:r w:rsidR="00FE4320">
        <w:t>ή</w:t>
      </w:r>
      <w:r>
        <w:t>σει</w:t>
      </w:r>
      <w:r w:rsidR="00FE4320">
        <w:t xml:space="preserve"> αθλήτριες που εκπροσωπούν τη χώρα μας στα πανευρωπαϊκά και παγκόσμια πρωταθλήματα. </w:t>
      </w:r>
    </w:p>
    <w:p w14:paraId="286DF32C" w14:textId="7FC2781A" w:rsidR="00A00B47" w:rsidRDefault="00FE4320" w:rsidP="00A00B47">
      <w:pPr>
        <w:ind w:firstLine="720"/>
        <w:jc w:val="both"/>
      </w:pPr>
      <w:r>
        <w:t xml:space="preserve">Το θέαμα που θα προσφέρουν με τα </w:t>
      </w:r>
      <w:r w:rsidR="00890824">
        <w:t xml:space="preserve">αγωνιστικά τους </w:t>
      </w:r>
      <w:r>
        <w:t xml:space="preserve">προγράμματα </w:t>
      </w:r>
      <w:r w:rsidR="00890824">
        <w:t xml:space="preserve">οι πρωταθλήτριες Ελλάδος Ρυθμικής γυμναστικής με μπάλα, στεφάνι, κορύνες, κορδέλα και σχοινάκι θα είναι μαγευτικό. </w:t>
      </w:r>
      <w:r w:rsidR="00EB4453">
        <w:t xml:space="preserve">Παρακαλούμε πολύ να ενημερώσετε </w:t>
      </w:r>
      <w:r w:rsidR="00A00B47">
        <w:t>τους γονείς και τους</w:t>
      </w:r>
      <w:r w:rsidR="00EB4453">
        <w:t xml:space="preserve"> μικρούς μαθητές-τριες των σχολείων της πόλης μας να </w:t>
      </w:r>
      <w:r w:rsidR="00A00B47">
        <w:t xml:space="preserve">μην χάσουν την ευκαιρία και να </w:t>
      </w:r>
      <w:r w:rsidR="00EB4453">
        <w:t xml:space="preserve">έλθουν να παρακολουθήσουν ένα ΥΠΕΡΘΕΑΜΑ </w:t>
      </w:r>
      <w:r w:rsidR="00A00B47">
        <w:t xml:space="preserve">ΡΥΘΜΙΚΗΣ ΓΥΜΝΑΣΤΙΚΗΣ που πολύ σπάνια γίνεται στην πόλη μας. </w:t>
      </w:r>
      <w:r w:rsidR="00921BDC">
        <w:t>Η ΕΙΣΟΔΟΣ ΘΑ ΕΙΝΑΙ ΕΛΕΥΘΕΡΗ.</w:t>
      </w:r>
    </w:p>
    <w:p w14:paraId="2E546E4B" w14:textId="711CDC15" w:rsidR="00EB4453" w:rsidRDefault="00EB4453" w:rsidP="00A00B47">
      <w:pPr>
        <w:ind w:firstLine="720"/>
        <w:jc w:val="both"/>
      </w:pPr>
      <w:r>
        <w:t xml:space="preserve">Πιστεύουμε </w:t>
      </w:r>
      <w:r w:rsidR="00A00B47">
        <w:t>ότι η</w:t>
      </w:r>
      <w:r w:rsidR="00890824">
        <w:t xml:space="preserve"> παρότρυνση</w:t>
      </w:r>
      <w:r w:rsidR="00A00B47">
        <w:t xml:space="preserve"> των παιδιών να παρακολουθούν τέτοιες αθλητικές διοργανώσεις</w:t>
      </w:r>
      <w:r>
        <w:t xml:space="preserve"> συμβάλει </w:t>
      </w:r>
      <w:r w:rsidR="00A00B47">
        <w:t xml:space="preserve">αφενός μεν </w:t>
      </w:r>
      <w:r w:rsidR="00C314D0">
        <w:t>στη σωστή διαπαιδαγώγηση τους ως φίλαθλους,</w:t>
      </w:r>
      <w:r w:rsidR="00A00B47">
        <w:t xml:space="preserve"> αλλά και αφετέρου </w:t>
      </w:r>
      <w:r w:rsidR="00A00B47">
        <w:t xml:space="preserve">ουσιαστικά και αθόρυβα </w:t>
      </w:r>
      <w:r>
        <w:t>στην ανάπτυξη της γυμναστικής</w:t>
      </w:r>
      <w:r w:rsidRPr="00FE271D">
        <w:t xml:space="preserve"> </w:t>
      </w:r>
      <w:r>
        <w:t xml:space="preserve">στην περιοχή </w:t>
      </w:r>
      <w:r w:rsidR="00A00B47">
        <w:t>μας.</w:t>
      </w:r>
    </w:p>
    <w:p w14:paraId="78180AD6" w14:textId="6A42AA07" w:rsidR="00EB4453" w:rsidRDefault="00EB4453" w:rsidP="00EB4453">
      <w:pPr>
        <w:ind w:firstLine="720"/>
        <w:jc w:val="both"/>
      </w:pPr>
      <w:r>
        <w:t xml:space="preserve">Για οποιαδήποτε σχετική συνεννόηση παρακαλούμε απευθύνεστε στον Πρόεδρο της ένωσης μας Κύριο Παυλάκη Ιωάννη 6945031031.  </w:t>
      </w:r>
      <w:r>
        <w:tab/>
      </w:r>
      <w:r>
        <w:tab/>
      </w:r>
      <w:r>
        <w:tab/>
      </w:r>
    </w:p>
    <w:p w14:paraId="58CDAAC2" w14:textId="7C88B3CD" w:rsidR="00EB4453" w:rsidRDefault="00B825F0" w:rsidP="00EB4453">
      <w:r>
        <w:rPr>
          <w:rFonts w:asciiTheme="majorHAnsi" w:hAnsiTheme="majorHAnsi"/>
          <w:noProof/>
          <w:sz w:val="2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76704697" wp14:editId="45CB37CC">
            <wp:simplePos x="0" y="0"/>
            <wp:positionH relativeFrom="margin">
              <wp:posOffset>428625</wp:posOffset>
            </wp:positionH>
            <wp:positionV relativeFrom="paragraph">
              <wp:posOffset>127000</wp:posOffset>
            </wp:positionV>
            <wp:extent cx="5210175" cy="1492194"/>
            <wp:effectExtent l="0" t="0" r="0" b="0"/>
            <wp:wrapNone/>
            <wp:docPr id="1053470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7064" name="Εικόνα 1053470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9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67EFB" w14:textId="66022D17" w:rsidR="00E2719E" w:rsidRDefault="00E2719E"/>
    <w:p w14:paraId="61830A3B" w14:textId="77777777" w:rsidR="00774FA9" w:rsidRPr="00774FA9" w:rsidRDefault="00774FA9" w:rsidP="00774FA9"/>
    <w:p w14:paraId="706C201D" w14:textId="77777777" w:rsidR="00774FA9" w:rsidRPr="00774FA9" w:rsidRDefault="00774FA9" w:rsidP="00774FA9"/>
    <w:p w14:paraId="7A78CE82" w14:textId="77777777" w:rsidR="00774FA9" w:rsidRPr="00774FA9" w:rsidRDefault="00774FA9" w:rsidP="00774FA9"/>
    <w:p w14:paraId="54522CBD" w14:textId="77777777" w:rsidR="00774FA9" w:rsidRPr="00774FA9" w:rsidRDefault="00774FA9" w:rsidP="00774FA9"/>
    <w:p w14:paraId="4BE2028A" w14:textId="77777777" w:rsidR="00774FA9" w:rsidRPr="00774FA9" w:rsidRDefault="00774FA9" w:rsidP="00774FA9"/>
    <w:p w14:paraId="5CCB10F9" w14:textId="77777777" w:rsidR="00774FA9" w:rsidRPr="00774FA9" w:rsidRDefault="00774FA9" w:rsidP="00774FA9"/>
    <w:p w14:paraId="2978D17C" w14:textId="77777777" w:rsidR="00774FA9" w:rsidRPr="00774FA9" w:rsidRDefault="00774FA9" w:rsidP="00774FA9"/>
    <w:p w14:paraId="4D17932D" w14:textId="77777777" w:rsidR="00774FA9" w:rsidRPr="00774FA9" w:rsidRDefault="00774FA9" w:rsidP="00774FA9"/>
    <w:p w14:paraId="16D7B68B" w14:textId="77777777" w:rsidR="00B825F0" w:rsidRDefault="00B825F0" w:rsidP="00B825F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8A6AEF1" wp14:editId="1D92230D">
            <wp:extent cx="968502" cy="1440721"/>
            <wp:effectExtent l="19050" t="19050" r="22225" b="26670"/>
            <wp:docPr id="161976464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64645" name="Εικόνα 1619764645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FF66CC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1" r="26718"/>
                    <a:stretch/>
                  </pic:blipFill>
                  <pic:spPr bwMode="auto">
                    <a:xfrm>
                      <a:off x="0" y="0"/>
                      <a:ext cx="968502" cy="1440721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A5778DA" wp14:editId="58C3EF7A">
            <wp:extent cx="981093" cy="1398578"/>
            <wp:effectExtent l="19050" t="19050" r="9525" b="11430"/>
            <wp:docPr id="120243540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35408" name="Εικόνα 1202435408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70" cy="145200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FC70292" wp14:editId="40BA806B">
            <wp:extent cx="921715" cy="1397715"/>
            <wp:effectExtent l="19050" t="19050" r="12065" b="12065"/>
            <wp:docPr id="213208815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88150" name="Εικόνα 2132088150"/>
                    <pic:cNvPicPr/>
                  </pic:nvPicPr>
                  <pic:blipFill rotWithShape="1">
                    <a:blip r:embed="rId12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4" r="31762"/>
                    <a:stretch/>
                  </pic:blipFill>
                  <pic:spPr bwMode="auto">
                    <a:xfrm>
                      <a:off x="0" y="0"/>
                      <a:ext cx="925870" cy="140401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DDD5991" wp14:editId="3FC20191">
            <wp:extent cx="1009497" cy="1394850"/>
            <wp:effectExtent l="19050" t="19050" r="19685" b="15240"/>
            <wp:docPr id="169908447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84476" name="Εικόνα 1699084476"/>
                    <pic:cNvPicPr/>
                  </pic:nvPicPr>
                  <pic:blipFill>
                    <a:blip r:embed="rId13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55" cy="14093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0C2F51D" wp14:editId="2242206B">
            <wp:extent cx="887497" cy="1405204"/>
            <wp:effectExtent l="19050" t="19050" r="27305" b="24130"/>
            <wp:docPr id="518776690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76690" name="Εικόνα 518776690"/>
                    <pic:cNvPicPr/>
                  </pic:nvPicPr>
                  <pic:blipFill>
                    <a:blip r:embed="rId1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97" cy="141676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DE27C44" wp14:editId="54C61CE9">
            <wp:extent cx="800100" cy="1401699"/>
            <wp:effectExtent l="19050" t="19050" r="19050" b="27305"/>
            <wp:docPr id="1741323871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23871" name="Εικόνα 174132387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06" cy="140276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2AC7D" w14:textId="77777777" w:rsidR="00B825F0" w:rsidRDefault="00B825F0" w:rsidP="00B825F0">
      <w:pPr>
        <w:jc w:val="both"/>
        <w:rPr>
          <w:noProof/>
        </w:rPr>
      </w:pPr>
    </w:p>
    <w:p w14:paraId="6C2027E0" w14:textId="245AE341" w:rsidR="00B825F0" w:rsidRDefault="00B825F0" w:rsidP="00B825F0">
      <w:pPr>
        <w:tabs>
          <w:tab w:val="center" w:pos="5233"/>
          <w:tab w:val="left" w:pos="7246"/>
          <w:tab w:val="left" w:pos="8755"/>
        </w:tabs>
        <w:jc w:val="both"/>
        <w:rPr>
          <w:noProof/>
        </w:rPr>
      </w:pPr>
      <w:r>
        <w:rPr>
          <w:noProof/>
        </w:rPr>
        <w:t xml:space="preserve">      Κορίνες                  Κορδέλα                      Μπάλα</w:t>
      </w:r>
      <w:r>
        <w:rPr>
          <w:noProof/>
        </w:rPr>
        <w:tab/>
        <w:t xml:space="preserve">                Στεφάνι</w:t>
      </w:r>
      <w:r>
        <w:rPr>
          <w:noProof/>
        </w:rPr>
        <w:tab/>
        <w:t>Σχοινάκι             Χωρίς όργανο</w:t>
      </w:r>
    </w:p>
    <w:p w14:paraId="4E0C952A" w14:textId="77777777" w:rsidR="00774FA9" w:rsidRPr="00774FA9" w:rsidRDefault="00774FA9" w:rsidP="00774FA9"/>
    <w:p w14:paraId="5D9A1337" w14:textId="77777777" w:rsidR="00774FA9" w:rsidRDefault="00774FA9" w:rsidP="00774FA9">
      <w:pPr>
        <w:ind w:firstLine="720"/>
      </w:pPr>
    </w:p>
    <w:p w14:paraId="026FBFBA" w14:textId="1E4C10A6" w:rsidR="00774FA9" w:rsidRPr="00774FA9" w:rsidRDefault="00774FA9" w:rsidP="00774FA9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9A23AD" wp14:editId="22EFD87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6645910" cy="9399905"/>
            <wp:effectExtent l="0" t="0" r="2540" b="0"/>
            <wp:wrapNone/>
            <wp:docPr id="18567573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FA9" w:rsidRPr="00774FA9" w:rsidSect="0081750A">
      <w:pgSz w:w="11906" w:h="16838" w:code="9"/>
      <w:pgMar w:top="720" w:right="720" w:bottom="720" w:left="7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08C"/>
    <w:multiLevelType w:val="hybridMultilevel"/>
    <w:tmpl w:val="B3401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53"/>
    <w:rsid w:val="00774FA9"/>
    <w:rsid w:val="00890824"/>
    <w:rsid w:val="008F20CE"/>
    <w:rsid w:val="00921BDC"/>
    <w:rsid w:val="00A00B47"/>
    <w:rsid w:val="00B825F0"/>
    <w:rsid w:val="00C314D0"/>
    <w:rsid w:val="00E2719E"/>
    <w:rsid w:val="00EB4453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9D8B"/>
  <w15:chartTrackingRefBased/>
  <w15:docId w15:val="{5DFEA7C7-F9BC-4C9B-8B7A-811F4869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B445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825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mailto:aesgde@gmail.com" TargetMode="External"/><Relationship Id="rId11" Type="http://schemas.microsoft.com/office/2007/relationships/hdphoto" Target="media/hdphoto2.wdp"/><Relationship Id="rId5" Type="http://schemas.openxmlformats.org/officeDocument/2006/relationships/image" Target="media/image1.jpg"/><Relationship Id="rId15" Type="http://schemas.openxmlformats.org/officeDocument/2006/relationships/image" Target="media/image8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flamboura</dc:creator>
  <cp:keywords/>
  <dc:description/>
  <cp:lastModifiedBy>katherine flamboura</cp:lastModifiedBy>
  <cp:revision>6</cp:revision>
  <dcterms:created xsi:type="dcterms:W3CDTF">2023-06-13T05:52:00Z</dcterms:created>
  <dcterms:modified xsi:type="dcterms:W3CDTF">2023-06-13T06:36:00Z</dcterms:modified>
</cp:coreProperties>
</file>